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EEFE" w14:textId="77777777" w:rsidR="00AB43B5" w:rsidRPr="00BD1532" w:rsidRDefault="00AB43B5" w:rsidP="00AB43B5">
      <w:pPr>
        <w:jc w:val="center"/>
        <w:rPr>
          <w:rFonts w:cs="Calibri"/>
          <w:b/>
          <w:sz w:val="24"/>
          <w:szCs w:val="24"/>
        </w:rPr>
      </w:pPr>
      <w:r w:rsidRPr="00BD1532">
        <w:rPr>
          <w:rFonts w:cs="Calibri"/>
          <w:b/>
          <w:sz w:val="24"/>
          <w:szCs w:val="24"/>
        </w:rPr>
        <w:t>Mateřská škola Přerov, Kouřílkova 2</w:t>
      </w:r>
    </w:p>
    <w:p w14:paraId="41975878" w14:textId="77777777" w:rsidR="00C530E6" w:rsidRDefault="00000000" w:rsidP="00AB43B5">
      <w:r>
        <w:rPr>
          <w:rFonts w:cs="Calibri"/>
        </w:rPr>
        <w:pict w14:anchorId="2654E0B2">
          <v:rect id="_x0000_i1025" style="width:0;height:1.5pt" o:hralign="center" o:hrstd="t" o:hr="t" fillcolor="#a0a0a0" stroked="f"/>
        </w:pict>
      </w:r>
    </w:p>
    <w:p w14:paraId="6629D765" w14:textId="201D79C5" w:rsidR="004F3F4D" w:rsidRPr="009915B2" w:rsidRDefault="00C03BE0" w:rsidP="009915B2">
      <w:pPr>
        <w:jc w:val="center"/>
        <w:rPr>
          <w:b/>
          <w:bCs/>
          <w:sz w:val="24"/>
          <w:szCs w:val="24"/>
        </w:rPr>
      </w:pPr>
      <w:r w:rsidRPr="009915B2">
        <w:rPr>
          <w:b/>
          <w:bCs/>
          <w:sz w:val="24"/>
          <w:szCs w:val="24"/>
        </w:rPr>
        <w:t>Výroční zpráva za rok 202</w:t>
      </w:r>
      <w:r w:rsidR="007729FB">
        <w:rPr>
          <w:b/>
          <w:bCs/>
          <w:sz w:val="24"/>
          <w:szCs w:val="24"/>
        </w:rPr>
        <w:t>5</w:t>
      </w:r>
      <w:r w:rsidRPr="009915B2">
        <w:rPr>
          <w:b/>
          <w:bCs/>
          <w:sz w:val="24"/>
          <w:szCs w:val="24"/>
        </w:rPr>
        <w:t xml:space="preserve"> – Poskytování informací podle zákona č. 106/1999 Sb., o svobodném přístupu k informacím</w:t>
      </w:r>
    </w:p>
    <w:p w14:paraId="6E393BCB" w14:textId="77777777" w:rsidR="004F3F4D" w:rsidRDefault="004F3F4D" w:rsidP="004F3F4D">
      <w:pPr>
        <w:ind w:left="4248" w:firstLine="708"/>
      </w:pPr>
    </w:p>
    <w:p w14:paraId="24B7CF7D" w14:textId="77777777" w:rsidR="00C03BE0" w:rsidRDefault="000C540E" w:rsidP="009915B2">
      <w:pPr>
        <w:spacing w:line="276" w:lineRule="auto"/>
        <w:ind w:left="3540" w:hanging="3540"/>
      </w:pPr>
      <w:r>
        <w:t>Název</w:t>
      </w:r>
      <w:r w:rsidR="00C03BE0">
        <w:t xml:space="preserve"> školy</w:t>
      </w:r>
      <w:r w:rsidR="00C03BE0">
        <w:tab/>
      </w:r>
      <w:r>
        <w:t>Mateřská škola</w:t>
      </w:r>
      <w:r w:rsidR="00C03BE0">
        <w:t xml:space="preserve"> Přerov, Kouřílkova</w:t>
      </w:r>
      <w:r w:rsidR="00CA7546">
        <w:t xml:space="preserve"> 2</w:t>
      </w:r>
      <w:r w:rsidR="009915B2">
        <w:t>,</w:t>
      </w:r>
      <w:r w:rsidR="00C03BE0">
        <w:t xml:space="preserve"> </w:t>
      </w:r>
      <w:r>
        <w:t xml:space="preserve">sídlem Kouřílkova </w:t>
      </w:r>
      <w:r w:rsidR="00C03BE0">
        <w:t>830/2, Přerov I-Město, 750 02</w:t>
      </w:r>
    </w:p>
    <w:p w14:paraId="3A9FA1E3" w14:textId="77777777" w:rsidR="00C03BE0" w:rsidRDefault="00C03BE0" w:rsidP="009915B2">
      <w:pPr>
        <w:spacing w:line="276" w:lineRule="auto"/>
      </w:pPr>
      <w:r>
        <w:t>IČO</w:t>
      </w:r>
      <w:r>
        <w:tab/>
      </w:r>
      <w:r>
        <w:tab/>
      </w:r>
      <w:r>
        <w:tab/>
      </w:r>
      <w:r>
        <w:tab/>
      </w:r>
      <w:r>
        <w:tab/>
        <w:t>49558510</w:t>
      </w:r>
    </w:p>
    <w:p w14:paraId="19125324" w14:textId="77777777" w:rsidR="00C03BE0" w:rsidRDefault="00C03BE0" w:rsidP="009915B2">
      <w:pPr>
        <w:spacing w:line="276" w:lineRule="auto"/>
      </w:pPr>
      <w:r>
        <w:t>Telefon/fax</w:t>
      </w:r>
      <w:r>
        <w:tab/>
      </w:r>
      <w:r>
        <w:tab/>
      </w:r>
      <w:r>
        <w:tab/>
      </w:r>
      <w:r>
        <w:tab/>
        <w:t>581 202 285</w:t>
      </w:r>
    </w:p>
    <w:p w14:paraId="6F0C3F1A" w14:textId="77777777" w:rsidR="00C03BE0" w:rsidRDefault="00C03BE0" w:rsidP="009915B2">
      <w:pPr>
        <w:spacing w:line="276" w:lineRule="auto"/>
      </w:pPr>
      <w:r>
        <w:t>E-mail</w:t>
      </w:r>
      <w:r>
        <w:tab/>
      </w:r>
      <w:r>
        <w:tab/>
      </w:r>
      <w:r>
        <w:tab/>
      </w:r>
      <w:r>
        <w:tab/>
      </w:r>
      <w:r>
        <w:tab/>
        <w:t>mskolaeko@seznam.cz</w:t>
      </w:r>
    </w:p>
    <w:p w14:paraId="43DDBD09" w14:textId="77777777" w:rsidR="00C03BE0" w:rsidRDefault="00C03BE0" w:rsidP="009915B2">
      <w:pPr>
        <w:spacing w:line="276" w:lineRule="auto"/>
      </w:pPr>
      <w:r>
        <w:t>Mobil</w:t>
      </w:r>
      <w:r>
        <w:tab/>
      </w:r>
      <w:r>
        <w:tab/>
      </w:r>
      <w:r>
        <w:tab/>
      </w:r>
      <w:r>
        <w:tab/>
      </w:r>
      <w:r>
        <w:tab/>
        <w:t>724 965 130</w:t>
      </w:r>
    </w:p>
    <w:p w14:paraId="2CA9CE06" w14:textId="77777777" w:rsidR="00C03BE0" w:rsidRDefault="00C03BE0" w:rsidP="009915B2">
      <w:pPr>
        <w:spacing w:line="276" w:lineRule="auto"/>
      </w:pPr>
      <w:r>
        <w:t>Internetové stránky</w:t>
      </w:r>
      <w:r>
        <w:tab/>
      </w:r>
      <w:r>
        <w:tab/>
      </w:r>
      <w:r>
        <w:tab/>
        <w:t>www.kourilkovajasinkova.cz</w:t>
      </w:r>
    </w:p>
    <w:p w14:paraId="09518829" w14:textId="77777777" w:rsidR="00C03BE0" w:rsidRDefault="00C03BE0" w:rsidP="009915B2">
      <w:pPr>
        <w:spacing w:line="276" w:lineRule="auto"/>
      </w:pPr>
      <w:r>
        <w:t>Právní norma</w:t>
      </w:r>
      <w:r>
        <w:tab/>
      </w:r>
      <w:r>
        <w:tab/>
      </w:r>
      <w:r>
        <w:tab/>
      </w:r>
      <w:r>
        <w:tab/>
        <w:t>příspěvková organizace</w:t>
      </w:r>
    </w:p>
    <w:p w14:paraId="17E1476B" w14:textId="77777777" w:rsidR="00C03BE0" w:rsidRDefault="00C03BE0" w:rsidP="009915B2">
      <w:pPr>
        <w:spacing w:line="276" w:lineRule="auto"/>
        <w:ind w:left="3540" w:hanging="3540"/>
      </w:pPr>
      <w:r>
        <w:t>Název zřizovatele</w:t>
      </w:r>
      <w:r>
        <w:tab/>
        <w:t>Statutární město Přerov</w:t>
      </w:r>
      <w:r w:rsidR="00372CE3">
        <w:t>,</w:t>
      </w:r>
      <w:r w:rsidR="000C540E">
        <w:t xml:space="preserve"> sídlem</w:t>
      </w:r>
      <w:r>
        <w:t xml:space="preserve"> </w:t>
      </w:r>
      <w:r w:rsidR="000C540E">
        <w:t>Přerov,</w:t>
      </w:r>
      <w:r w:rsidR="009915B2">
        <w:t xml:space="preserve"> </w:t>
      </w:r>
      <w:r>
        <w:t xml:space="preserve">Bratrská 34, Přerov I-Město, </w:t>
      </w:r>
      <w:r w:rsidR="000C540E">
        <w:t>750 11</w:t>
      </w:r>
    </w:p>
    <w:p w14:paraId="387D8207" w14:textId="77777777" w:rsidR="00C03BE0" w:rsidRDefault="00C03BE0" w:rsidP="009915B2">
      <w:pPr>
        <w:spacing w:line="276" w:lineRule="auto"/>
      </w:pPr>
      <w:r>
        <w:t>IZO</w:t>
      </w:r>
      <w:r w:rsidR="000C540E">
        <w:tab/>
      </w:r>
      <w:r w:rsidR="000C540E">
        <w:tab/>
      </w:r>
      <w:r w:rsidR="000C540E">
        <w:tab/>
      </w:r>
      <w:r w:rsidR="000C540E">
        <w:tab/>
      </w:r>
      <w:r w:rsidR="000C540E">
        <w:tab/>
        <w:t>600145565</w:t>
      </w:r>
    </w:p>
    <w:p w14:paraId="41F21C30" w14:textId="77777777" w:rsidR="00C03BE0" w:rsidRDefault="00C03BE0" w:rsidP="009915B2">
      <w:pPr>
        <w:spacing w:line="276" w:lineRule="auto"/>
      </w:pPr>
      <w:r>
        <w:t>Vedoucí pracovníci</w:t>
      </w:r>
      <w:r w:rsidR="000C540E">
        <w:tab/>
      </w:r>
      <w:r w:rsidR="000C540E">
        <w:tab/>
      </w:r>
      <w:r w:rsidR="000C540E">
        <w:tab/>
        <w:t>ředitelka Mgr. J</w:t>
      </w:r>
      <w:r w:rsidR="001E6B03">
        <w:t>ana Valentová</w:t>
      </w:r>
    </w:p>
    <w:p w14:paraId="00302885" w14:textId="77777777" w:rsidR="00C03BE0" w:rsidRDefault="00C03BE0" w:rsidP="009915B2">
      <w:pPr>
        <w:spacing w:line="276" w:lineRule="auto"/>
        <w:ind w:left="3540" w:hanging="3540"/>
      </w:pPr>
      <w:r>
        <w:t>Přehled hlavní činnosti</w:t>
      </w:r>
      <w:r w:rsidR="000C540E">
        <w:tab/>
        <w:t>Činnost příspěvkové organizace je vymezena §33 -35 zákona č. 561/2004 Sb</w:t>
      </w:r>
      <w:r w:rsidR="009915B2">
        <w:t xml:space="preserve">., </w:t>
      </w:r>
      <w:r w:rsidR="00A73792">
        <w:t>š</w:t>
      </w:r>
      <w:r w:rsidR="000C540E">
        <w:t xml:space="preserve">kolský zákon a vyhláškou č. 14/2005 Sb., </w:t>
      </w:r>
      <w:r w:rsidR="00372CE3">
        <w:t xml:space="preserve">o </w:t>
      </w:r>
      <w:r w:rsidR="000C540E">
        <w:t>předškolním vzdělávání</w:t>
      </w:r>
      <w:r w:rsidR="00372CE3">
        <w:t>, ve znění pozdějších předpisů</w:t>
      </w:r>
    </w:p>
    <w:p w14:paraId="528F29F1" w14:textId="77777777" w:rsidR="000C540E" w:rsidRDefault="000C540E" w:rsidP="009915B2">
      <w:pPr>
        <w:spacing w:line="276" w:lineRule="auto"/>
        <w:ind w:left="3540" w:hanging="3540"/>
      </w:pPr>
      <w:r>
        <w:tab/>
        <w:t xml:space="preserve">Příspěvková organizace zajišťuje školní stravování podle ustanovení vyhlášky č. 107/2005 Sb., o školním </w:t>
      </w:r>
      <w:r w:rsidR="00A73792">
        <w:t>stravování</w:t>
      </w:r>
      <w:r>
        <w:tab/>
      </w:r>
    </w:p>
    <w:p w14:paraId="5948E229" w14:textId="77777777" w:rsidR="00C03BE0" w:rsidRDefault="00C03BE0" w:rsidP="009915B2">
      <w:pPr>
        <w:spacing w:line="276" w:lineRule="auto"/>
      </w:pPr>
      <w:r>
        <w:t>Kapacita</w:t>
      </w:r>
      <w:r w:rsidR="00A73792">
        <w:tab/>
      </w:r>
      <w:r w:rsidR="00A73792">
        <w:tab/>
      </w:r>
      <w:r w:rsidR="00A73792">
        <w:tab/>
      </w:r>
      <w:r w:rsidR="00A73792">
        <w:tab/>
        <w:t xml:space="preserve">Mateřská škola </w:t>
      </w:r>
      <w:r w:rsidR="00A73792">
        <w:tab/>
      </w:r>
      <w:r w:rsidR="00A73792">
        <w:tab/>
        <w:t>156 dětí</w:t>
      </w:r>
    </w:p>
    <w:p w14:paraId="5C191E6D" w14:textId="77777777" w:rsidR="00C03BE0" w:rsidRDefault="00A73792" w:rsidP="009915B2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>Školní jídelna–výdejna</w:t>
      </w:r>
      <w:r w:rsidR="00DD404E">
        <w:t xml:space="preserve">  </w:t>
      </w:r>
      <w:r>
        <w:t xml:space="preserve"> 178 jídel</w:t>
      </w:r>
    </w:p>
    <w:p w14:paraId="4AB12C24" w14:textId="77777777" w:rsidR="00A73792" w:rsidRDefault="00A73792" w:rsidP="009915B2">
      <w:pPr>
        <w:spacing w:line="276" w:lineRule="auto"/>
      </w:pPr>
    </w:p>
    <w:p w14:paraId="09F7342D" w14:textId="77777777" w:rsidR="00A73792" w:rsidRDefault="00A73792" w:rsidP="009915B2">
      <w:pPr>
        <w:pStyle w:val="Odstavecseseznamem"/>
        <w:numPr>
          <w:ilvl w:val="0"/>
          <w:numId w:val="1"/>
        </w:numPr>
        <w:spacing w:line="276" w:lineRule="auto"/>
      </w:pPr>
      <w:r>
        <w:t>Počet podaných žádostí o informace a počet vydaných rozhodnutí o odmítnutí žádosti</w:t>
      </w:r>
    </w:p>
    <w:p w14:paraId="6B9966AE" w14:textId="4762F150" w:rsidR="0006475B" w:rsidRDefault="00DD404E" w:rsidP="009915B2">
      <w:pPr>
        <w:spacing w:line="276" w:lineRule="auto"/>
        <w:ind w:firstLine="360"/>
      </w:pPr>
      <w:r>
        <w:t xml:space="preserve">       </w:t>
      </w:r>
      <w:r w:rsidR="0006475B">
        <w:t>Počet podaných žádostí</w:t>
      </w:r>
      <w:r w:rsidR="0006475B">
        <w:tab/>
      </w:r>
      <w:r w:rsidR="0006475B">
        <w:tab/>
      </w:r>
      <w:r w:rsidR="0006475B">
        <w:tab/>
      </w:r>
      <w:r w:rsidR="0006475B">
        <w:tab/>
      </w:r>
      <w:r w:rsidR="0006475B">
        <w:tab/>
      </w:r>
      <w:r w:rsidR="007729FB">
        <w:t>2</w:t>
      </w:r>
    </w:p>
    <w:p w14:paraId="77051439" w14:textId="0B9DDAB2" w:rsidR="0006475B" w:rsidRDefault="00DD404E" w:rsidP="009915B2">
      <w:pPr>
        <w:spacing w:line="276" w:lineRule="auto"/>
        <w:ind w:firstLine="360"/>
      </w:pPr>
      <w:r>
        <w:t xml:space="preserve">       </w:t>
      </w:r>
      <w:r w:rsidR="0006475B">
        <w:t>Počet vydaných rozhodnutí o odmítnutí žádosti</w:t>
      </w:r>
      <w:r w:rsidR="0006475B">
        <w:tab/>
      </w:r>
      <w:r w:rsidR="0006475B">
        <w:tab/>
      </w:r>
      <w:r w:rsidR="007729FB">
        <w:t>2</w:t>
      </w:r>
    </w:p>
    <w:p w14:paraId="18E5C805" w14:textId="77777777" w:rsidR="0006475B" w:rsidRDefault="0006475B" w:rsidP="009915B2">
      <w:pPr>
        <w:pStyle w:val="Odstavecseseznamem"/>
        <w:numPr>
          <w:ilvl w:val="0"/>
          <w:numId w:val="1"/>
        </w:numPr>
        <w:spacing w:line="276" w:lineRule="auto"/>
      </w:pPr>
      <w:r>
        <w:t>Počet podaných dovolání proti rozhodnutí</w:t>
      </w:r>
      <w:r>
        <w:tab/>
      </w:r>
      <w:r>
        <w:tab/>
        <w:t>0</w:t>
      </w:r>
    </w:p>
    <w:p w14:paraId="42371E4A" w14:textId="77777777" w:rsidR="0006475B" w:rsidRDefault="0006475B" w:rsidP="009915B2">
      <w:pPr>
        <w:pStyle w:val="Odstavecseseznamem"/>
        <w:numPr>
          <w:ilvl w:val="0"/>
          <w:numId w:val="1"/>
        </w:numPr>
        <w:spacing w:line="276" w:lineRule="auto"/>
      </w:pPr>
      <w:r>
        <w:t>Opis podstatných částí každého rozsudku soudu ve věci přezkoumání zákonnosti rozhodnutí povinného subjektu o zamítnutí žádosti</w:t>
      </w:r>
      <w:r>
        <w:tab/>
        <w:t xml:space="preserve"> o poskytnutí informace a přehled všech výdajů, které povinný subjekt vynaložil v souvislosti se soudním řízením o právech a povinnostech podle tohoto zákona, a to včetně nákladů na své vlastní zaměstnance a nákladů na právní zastoupení     0</w:t>
      </w:r>
    </w:p>
    <w:p w14:paraId="5791D8BE" w14:textId="77777777" w:rsidR="0006475B" w:rsidRDefault="0006475B" w:rsidP="009915B2">
      <w:pPr>
        <w:pStyle w:val="Odstavecseseznamem"/>
        <w:numPr>
          <w:ilvl w:val="0"/>
          <w:numId w:val="1"/>
        </w:numPr>
        <w:spacing w:line="276" w:lineRule="auto"/>
      </w:pPr>
      <w:r>
        <w:t>Výčet poskytnutých výhradních licencí, včetně odůvodnění nezbytnosti poskytnutí výhradní licence       0</w:t>
      </w:r>
    </w:p>
    <w:p w14:paraId="1134E564" w14:textId="77777777" w:rsidR="009915B2" w:rsidRDefault="0006475B" w:rsidP="009915B2">
      <w:pPr>
        <w:pStyle w:val="Odstavecseseznamem"/>
        <w:numPr>
          <w:ilvl w:val="0"/>
          <w:numId w:val="1"/>
        </w:numPr>
        <w:spacing w:line="276" w:lineRule="auto"/>
      </w:pPr>
      <w:r>
        <w:t xml:space="preserve">Počet stížností podaných podle § 16a, důvody jejich podání a stručný popis způsobu jejich </w:t>
      </w:r>
      <w:proofErr w:type="gramStart"/>
      <w:r>
        <w:t>vyřízení</w:t>
      </w:r>
      <w:r w:rsidR="009915B2">
        <w:t xml:space="preserve">  0</w:t>
      </w:r>
      <w:proofErr w:type="gramEnd"/>
    </w:p>
    <w:p w14:paraId="3550E42D" w14:textId="77777777" w:rsidR="00E83ABC" w:rsidRDefault="009915B2" w:rsidP="004F3F4D">
      <w:pPr>
        <w:pStyle w:val="Odstavecseseznamem"/>
        <w:numPr>
          <w:ilvl w:val="0"/>
          <w:numId w:val="1"/>
        </w:numPr>
        <w:spacing w:line="276" w:lineRule="auto"/>
      </w:pPr>
      <w:r>
        <w:t>Další informace vztahující se k uplatňování tohoto zákona</w:t>
      </w:r>
      <w:r w:rsidR="00DD404E">
        <w:t xml:space="preserve"> </w:t>
      </w:r>
      <w:r>
        <w:t>0</w:t>
      </w:r>
    </w:p>
    <w:p w14:paraId="7B4E6AAF" w14:textId="77777777" w:rsidR="00E83ABC" w:rsidRDefault="00E83ABC" w:rsidP="004F3F4D"/>
    <w:p w14:paraId="0A5FC1B3" w14:textId="77777777" w:rsidR="00E83ABC" w:rsidRDefault="00E83ABC" w:rsidP="004F3F4D"/>
    <w:p w14:paraId="1696A8E7" w14:textId="77777777" w:rsidR="00E83ABC" w:rsidRDefault="00E83ABC" w:rsidP="004F3F4D"/>
    <w:p w14:paraId="2CDA543A" w14:textId="77777777" w:rsidR="00E83ABC" w:rsidRDefault="00E83ABC" w:rsidP="004F3F4D"/>
    <w:p w14:paraId="4EDDF249" w14:textId="77777777" w:rsidR="00E83ABC" w:rsidRDefault="00E83ABC" w:rsidP="004F3F4D"/>
    <w:p w14:paraId="33A4C3B8" w14:textId="77777777" w:rsidR="00E83ABC" w:rsidRDefault="00E83ABC" w:rsidP="004F3F4D"/>
    <w:p w14:paraId="52F54495" w14:textId="52FECD5B" w:rsidR="00E83ABC" w:rsidRDefault="00E83ABC" w:rsidP="004F3F4D">
      <w:r>
        <w:t xml:space="preserve">V Přerově dne </w:t>
      </w:r>
      <w:r w:rsidR="001E6B03">
        <w:t>1</w:t>
      </w:r>
      <w:r w:rsidR="007729FB">
        <w:t>2</w:t>
      </w:r>
      <w:r w:rsidR="009915B2">
        <w:t xml:space="preserve">. </w:t>
      </w:r>
      <w:r w:rsidR="001E6B03">
        <w:t>1</w:t>
      </w:r>
      <w:r w:rsidR="009915B2">
        <w:t>. 202</w:t>
      </w:r>
      <w:r w:rsidR="007729FB">
        <w:t>6</w:t>
      </w:r>
      <w:r>
        <w:tab/>
      </w:r>
      <w:r>
        <w:tab/>
      </w:r>
      <w:r>
        <w:tab/>
      </w:r>
      <w:r>
        <w:tab/>
      </w:r>
      <w:r w:rsidR="009915B2">
        <w:t>zpracovala</w:t>
      </w:r>
      <w:r>
        <w:tab/>
        <w:t>Mgr. J</w:t>
      </w:r>
      <w:r w:rsidR="001E6B03">
        <w:t>ana Valentová</w:t>
      </w:r>
      <w:r>
        <w:t xml:space="preserve"> </w:t>
      </w:r>
    </w:p>
    <w:sectPr w:rsidR="00E83ABC" w:rsidSect="004B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42AAD"/>
    <w:multiLevelType w:val="hybridMultilevel"/>
    <w:tmpl w:val="92B49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B5"/>
    <w:rsid w:val="0006475B"/>
    <w:rsid w:val="000C540E"/>
    <w:rsid w:val="001E6B03"/>
    <w:rsid w:val="002D1BB6"/>
    <w:rsid w:val="00350494"/>
    <w:rsid w:val="00372CE3"/>
    <w:rsid w:val="003C7AFA"/>
    <w:rsid w:val="003E38EC"/>
    <w:rsid w:val="00463A0A"/>
    <w:rsid w:val="004B44BC"/>
    <w:rsid w:val="004F3F4D"/>
    <w:rsid w:val="005F1346"/>
    <w:rsid w:val="00646E77"/>
    <w:rsid w:val="007729FB"/>
    <w:rsid w:val="009915B2"/>
    <w:rsid w:val="00A4603C"/>
    <w:rsid w:val="00A73792"/>
    <w:rsid w:val="00A86E92"/>
    <w:rsid w:val="00AB43B5"/>
    <w:rsid w:val="00C03BE0"/>
    <w:rsid w:val="00C530E6"/>
    <w:rsid w:val="00C649F5"/>
    <w:rsid w:val="00C80ED8"/>
    <w:rsid w:val="00CA7546"/>
    <w:rsid w:val="00DD404E"/>
    <w:rsid w:val="00DE0DF0"/>
    <w:rsid w:val="00E3324B"/>
    <w:rsid w:val="00E71F1E"/>
    <w:rsid w:val="00E83ABC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44E5"/>
  <w15:docId w15:val="{10CE2172-AAD4-4881-9673-C188F2FA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3B5"/>
    <w:pPr>
      <w:spacing w:after="0" w:line="240" w:lineRule="auto"/>
      <w:ind w:right="-567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1667</Characters>
  <Application>Microsoft Office Word</Application>
  <DocSecurity>0</DocSecurity>
  <Lines>119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mš kouřilkova</cp:lastModifiedBy>
  <cp:revision>2</cp:revision>
  <cp:lastPrinted>2024-04-04T11:47:00Z</cp:lastPrinted>
  <dcterms:created xsi:type="dcterms:W3CDTF">2026-01-12T14:23:00Z</dcterms:created>
  <dcterms:modified xsi:type="dcterms:W3CDTF">2026-01-12T14:23:00Z</dcterms:modified>
</cp:coreProperties>
</file>